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ADEB7E">
      <w:pPr>
        <w:jc w:val="center"/>
        <w:rPr>
          <w:rFonts w:hint="eastAsia"/>
        </w:rPr>
      </w:pPr>
      <w:r>
        <w:rPr>
          <w:rFonts w:hint="eastAsia"/>
        </w:rPr>
        <w:t>2025学年第一学期英语科组第13周工作动态</w:t>
      </w:r>
    </w:p>
    <w:p w14:paraId="4277E679">
      <w:pPr>
        <w:rPr>
          <w:rFonts w:hint="eastAsia"/>
        </w:rPr>
      </w:pPr>
      <w:r>
        <w:rPr>
          <w:rFonts w:hint="eastAsia"/>
        </w:rPr>
        <w:t xml:space="preserve"> </w:t>
      </w:r>
    </w:p>
    <w:p w14:paraId="564E5793">
      <w:pPr>
        <w:rPr>
          <w:rFonts w:hint="eastAsia"/>
        </w:rPr>
      </w:pPr>
      <w:r>
        <w:rPr>
          <w:rFonts w:hint="eastAsia"/>
        </w:rPr>
        <w:t>本周四下午，陈芯怡老师在二（2）班成功开展以“Chapter 5 Signs we see”为主题的英语巩固课展示，课堂设计丰富有趣、层层递进，充分体现了“学用结合”的教学理念。</w:t>
      </w:r>
    </w:p>
    <w:p w14:paraId="78195C12">
      <w:pPr>
        <w:rPr>
          <w:rFonts w:hint="eastAsia"/>
        </w:rPr>
      </w:pPr>
      <w:r>
        <w:rPr>
          <w:rFonts w:hint="eastAsia"/>
        </w:rPr>
        <w:t xml:space="preserve"> </w:t>
      </w:r>
    </w:p>
    <w:p w14:paraId="635A795A">
      <w:pPr>
        <w:rPr>
          <w:rFonts w:hint="eastAsia"/>
        </w:rPr>
      </w:pPr>
      <w:r>
        <w:rPr>
          <w:rFonts w:hint="eastAsia"/>
        </w:rPr>
        <w:t>一、课前准备：趣味热身，情境导入</w:t>
      </w:r>
    </w:p>
    <w:p w14:paraId="5D924CF3">
      <w:pPr>
        <w:rPr>
          <w:rFonts w:hint="eastAsia"/>
        </w:rPr>
      </w:pPr>
      <w:r>
        <w:rPr>
          <w:rFonts w:hint="eastAsia"/>
        </w:rPr>
        <w:t xml:space="preserve"> </w:t>
      </w:r>
    </w:p>
    <w:p w14:paraId="7F8B6C76">
      <w:pPr>
        <w:rPr>
          <w:rFonts w:hint="eastAsia"/>
        </w:rPr>
      </w:pPr>
      <w:r>
        <w:rPr>
          <w:rFonts w:hint="eastAsia"/>
        </w:rPr>
        <w:t>1. 唱跳律动热身：播放《Phonics Song》，陈老师带领学生跟唱律动，在欢快的节奏中复习字母发音，快速激活课堂氛围，让学生以饱满状态投入学习。</w:t>
      </w:r>
    </w:p>
    <w:p w14:paraId="0D87E739">
      <w:pPr>
        <w:rPr>
          <w:rFonts w:hint="eastAsia"/>
        </w:rPr>
      </w:pPr>
      <w:r>
        <w:rPr>
          <w:rFonts w:hint="eastAsia"/>
        </w:rPr>
        <w:t>2. 生活情境导入：以“Where are they? What can we see in the park?”设问引发学生思考，自然衔接“park signs”核心主题，为后续教学内容做好铺垫。</w:t>
      </w:r>
    </w:p>
    <w:p w14:paraId="2F1FD35D">
      <w:pPr>
        <w:rPr>
          <w:rFonts w:hint="eastAsia"/>
        </w:rPr>
      </w:pPr>
      <w:r>
        <w:rPr>
          <w:rFonts w:hint="eastAsia"/>
        </w:rPr>
        <w:t xml:space="preserve"> </w:t>
      </w:r>
    </w:p>
    <w:p w14:paraId="1E26AC48">
      <w:pPr>
        <w:rPr>
          <w:rFonts w:hint="eastAsia"/>
        </w:rPr>
      </w:pPr>
      <w:r>
        <w:rPr>
          <w:rFonts w:hint="eastAsia"/>
        </w:rPr>
        <w:t>二、课中教学：任务驱动，多元操练</w:t>
      </w:r>
    </w:p>
    <w:p w14:paraId="21EE8E20">
      <w:pPr>
        <w:rPr>
          <w:rFonts w:hint="eastAsia"/>
        </w:rPr>
      </w:pPr>
      <w:r>
        <w:rPr>
          <w:rFonts w:hint="eastAsia"/>
        </w:rPr>
        <w:t xml:space="preserve"> </w:t>
      </w:r>
    </w:p>
    <w:p w14:paraId="3726A3F7">
      <w:pPr>
        <w:rPr>
          <w:rFonts w:hint="eastAsia"/>
        </w:rPr>
      </w:pPr>
      <w:r>
        <w:rPr>
          <w:rFonts w:hint="eastAsia"/>
        </w:rPr>
        <w:t>Task 1：复习导入，夯实基础</w:t>
      </w:r>
    </w:p>
    <w:p w14:paraId="3C943BF5">
      <w:pPr>
        <w:rPr>
          <w:rFonts w:hint="eastAsia"/>
        </w:rPr>
      </w:pPr>
      <w:r>
        <w:rPr>
          <w:rFonts w:hint="eastAsia"/>
        </w:rPr>
        <w:t xml:space="preserve"> </w:t>
      </w:r>
    </w:p>
    <w:p w14:paraId="39881955">
      <w:pPr>
        <w:rPr>
          <w:rFonts w:hint="eastAsia"/>
        </w:rPr>
      </w:pPr>
      <w:r>
        <w:rPr>
          <w:rFonts w:hint="eastAsia"/>
        </w:rPr>
        <w:t>趣味游戏“Sharp Eyes”：快速闪现climb the trees、feed the ducks等6个禁止类短语，通过趣味互动强化学生词汇记忆；</w:t>
      </w:r>
    </w:p>
    <w:p w14:paraId="3EB09DD2">
      <w:pPr>
        <w:rPr>
          <w:rFonts w:hint="eastAsia"/>
        </w:rPr>
      </w:pPr>
      <w:r>
        <w:rPr>
          <w:rFonts w:hint="eastAsia"/>
        </w:rPr>
        <w:t>句型迁移训练：以“禁止摘花”为生活切入点，引导学生运用“Don't...”句型表达禁止行为，让语言学习贴近生活场景。</w:t>
      </w:r>
    </w:p>
    <w:p w14:paraId="796356BF">
      <w:pPr>
        <w:rPr>
          <w:rFonts w:hint="eastAsia"/>
        </w:rPr>
      </w:pPr>
      <w:r>
        <w:rPr>
          <w:rFonts w:hint="eastAsia"/>
        </w:rPr>
        <w:t xml:space="preserve"> </w:t>
      </w:r>
    </w:p>
    <w:p w14:paraId="61FB66BA">
      <w:pPr>
        <w:rPr>
          <w:rFonts w:hint="eastAsia"/>
        </w:rPr>
      </w:pPr>
      <w:r>
        <w:rPr>
          <w:rFonts w:hint="eastAsia"/>
        </w:rPr>
        <w:t>Task 2：多维操练，深化运用</w:t>
      </w:r>
    </w:p>
    <w:p w14:paraId="668EE5EF">
      <w:pPr>
        <w:rPr>
          <w:rFonts w:hint="eastAsia"/>
        </w:rPr>
      </w:pPr>
      <w:r>
        <w:rPr>
          <w:rFonts w:hint="eastAsia"/>
        </w:rPr>
        <w:t xml:space="preserve"> </w:t>
      </w:r>
    </w:p>
    <w:p w14:paraId="357C073C">
      <w:pPr>
        <w:rPr>
          <w:rFonts w:hint="eastAsia"/>
        </w:rPr>
      </w:pPr>
      <w:r>
        <w:rPr>
          <w:rFonts w:hint="eastAsia"/>
        </w:rPr>
        <w:t>图文匹配连线：分别设计“短语-图片”“Don’t句型-图片”两组连线任务，帮助学生建立语言与视觉形象的关联；</w:t>
      </w:r>
    </w:p>
    <w:p w14:paraId="78E92A4F">
      <w:pPr>
        <w:rPr>
          <w:rFonts w:hint="eastAsia"/>
        </w:rPr>
      </w:pPr>
      <w:r>
        <w:rPr>
          <w:rFonts w:hint="eastAsia"/>
        </w:rPr>
        <w:t>趣味填空“Play with koala”：针对核心词组、重点句型设计挖空练习，针对性巩固学习重点；</w:t>
      </w:r>
    </w:p>
    <w:p w14:paraId="50840600">
      <w:pPr>
        <w:rPr>
          <w:rFonts w:hint="eastAsia"/>
        </w:rPr>
      </w:pPr>
      <w:r>
        <w:rPr>
          <w:rFonts w:hint="eastAsia"/>
        </w:rPr>
        <w:t>全员互动“击 鼓传花”：学生在音乐中传递道具，随机抽取“违规行为”卡片，全员用目标句型进行提醒表达，在轻松氛围中提升句型运用熟练度。</w:t>
      </w:r>
    </w:p>
    <w:p w14:paraId="76537ACE">
      <w:pPr>
        <w:numPr>
          <w:ilvl w:val="0"/>
          <w:numId w:val="1"/>
        </w:numPr>
        <w:ind w:left="420" w:leftChars="0" w:hanging="420" w:firstLineChars="0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2383155" cy="1786890"/>
            <wp:effectExtent l="0" t="0" r="17145" b="3810"/>
            <wp:docPr id="2" name="图片 2" descr="18e0f4838d78ef8ee0b95e593f7738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8e0f4838d78ef8ee0b95e593f77386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383155" cy="1786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2383155" cy="1786890"/>
            <wp:effectExtent l="0" t="0" r="17145" b="3810"/>
            <wp:docPr id="3" name="图片 3" descr="cdcc314b833e7c992d164358dafc82f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dcc314b833e7c992d164358dafc82f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383155" cy="1786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7C3C33">
      <w:pPr>
        <w:rPr>
          <w:rFonts w:hint="eastAsia"/>
        </w:rPr>
      </w:pPr>
      <w:r>
        <w:rPr>
          <w:rFonts w:hint="eastAsia"/>
        </w:rPr>
        <w:t>Task 3：设计分享，学以致用</w:t>
      </w:r>
    </w:p>
    <w:p w14:paraId="1F0014B9">
      <w:pPr>
        <w:rPr>
          <w:rFonts w:hint="eastAsia"/>
        </w:rPr>
      </w:pPr>
      <w:r>
        <w:rPr>
          <w:rFonts w:hint="eastAsia"/>
        </w:rPr>
        <w:t xml:space="preserve"> </w:t>
      </w:r>
    </w:p>
    <w:p w14:paraId="61F7E3F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2350770" cy="1763395"/>
            <wp:effectExtent l="0" t="0" r="11430" b="8255"/>
            <wp:docPr id="4" name="图片 4" descr="44b58b147030f721504768bf900784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4b58b147030f721504768bf9007844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350770" cy="1763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9A9838">
      <w:pPr>
        <w:rPr>
          <w:rFonts w:hint="eastAsia"/>
        </w:rPr>
      </w:pPr>
    </w:p>
    <w:p w14:paraId="26DCA3DC">
      <w:pPr>
        <w:rPr>
          <w:rFonts w:hint="eastAsia"/>
        </w:rPr>
      </w:pPr>
    </w:p>
    <w:p w14:paraId="3AD4D5B2">
      <w:pPr>
        <w:rPr>
          <w:rFonts w:hint="eastAsia"/>
        </w:rPr>
      </w:pPr>
      <w:r>
        <w:rPr>
          <w:rFonts w:hint="eastAsia"/>
        </w:rPr>
        <w:t>视频展示：播放学生原创“公园标识”画作与照片视频，搭建实践表达平台；</w:t>
      </w:r>
    </w:p>
    <w:p w14:paraId="23B02E3E">
      <w:pPr>
        <w:rPr>
          <w:rFonts w:hint="eastAsia"/>
        </w:rPr>
      </w:pPr>
      <w:r>
        <w:rPr>
          <w:rFonts w:hint="eastAsia"/>
        </w:rPr>
        <w:t>班级展示：邀请学生上台分享作品，以“In the park, we can see this sign. It means: 'Don’t……'”为表达框架，在真实输出中提升语言运用能力。</w:t>
      </w:r>
    </w:p>
    <w:p w14:paraId="0F8A37DC">
      <w:pPr>
        <w:rPr>
          <w:rFonts w:hint="eastAsia"/>
        </w:rPr>
      </w:pPr>
      <w:r>
        <w:rPr>
          <w:rFonts w:hint="eastAsia"/>
        </w:rPr>
        <w:t xml:space="preserve"> </w:t>
      </w:r>
    </w:p>
    <w:p w14:paraId="0FA90369">
      <w:pPr>
        <w:rPr>
          <w:rFonts w:hint="eastAsia"/>
        </w:rPr>
      </w:pPr>
      <w:r>
        <w:rPr>
          <w:rFonts w:hint="eastAsia"/>
        </w:rPr>
        <w:t>三、课后总结与延伸：梳理重点，强化记忆</w:t>
      </w:r>
    </w:p>
    <w:p w14:paraId="0FFEE9BA">
      <w:pPr>
        <w:rPr>
          <w:rFonts w:hint="eastAsia"/>
        </w:rPr>
      </w:pPr>
      <w:r>
        <w:rPr>
          <w:rFonts w:hint="eastAsia"/>
        </w:rPr>
        <w:t xml:space="preserve"> </w:t>
      </w:r>
    </w:p>
    <w:p w14:paraId="50EF0BE5">
      <w:pPr>
        <w:rPr>
          <w:rFonts w:hint="eastAsia"/>
        </w:rPr>
      </w:pPr>
      <w:r>
        <w:rPr>
          <w:rFonts w:hint="eastAsia"/>
        </w:rPr>
        <w:t>调核心句型：</w:t>
      </w:r>
    </w:p>
    <w:p w14:paraId="23ADF1C9">
      <w:pPr>
        <w:rPr>
          <w:rFonts w:hint="eastAsia"/>
        </w:rPr>
      </w:pPr>
      <w:r>
        <w:rPr>
          <w:rFonts w:hint="eastAsia"/>
        </w:rPr>
        <w:t xml:space="preserve"> </w:t>
      </w:r>
    </w:p>
    <w:p w14:paraId="7FCD2C9D">
      <w:pPr>
        <w:rPr>
          <w:rFonts w:hint="eastAsia"/>
        </w:rPr>
      </w:pPr>
      <w:r>
        <w:rPr>
          <w:rFonts w:hint="eastAsia"/>
        </w:rPr>
        <w:t>Do not climb the tree.</w:t>
      </w:r>
    </w:p>
    <w:p w14:paraId="0B54B2E9">
      <w:pPr>
        <w:rPr>
          <w:rFonts w:hint="eastAsia"/>
        </w:rPr>
      </w:pPr>
      <w:r>
        <w:rPr>
          <w:rFonts w:hint="eastAsia"/>
        </w:rPr>
        <w:t>Do not feed the bird.</w:t>
      </w:r>
    </w:p>
    <w:p w14:paraId="0C110F02">
      <w:pPr>
        <w:rPr>
          <w:rFonts w:hint="eastAsia"/>
        </w:rPr>
      </w:pPr>
      <w:r>
        <w:rPr>
          <w:rFonts w:hint="eastAsia"/>
        </w:rPr>
        <w:t>Do not walk on the grass.</w:t>
      </w:r>
    </w:p>
    <w:p w14:paraId="1916334B">
      <w:pPr>
        <w:rPr>
          <w:rFonts w:hint="eastAsia"/>
        </w:rPr>
      </w:pPr>
      <w:r>
        <w:rPr>
          <w:rFonts w:hint="eastAsia"/>
        </w:rPr>
        <w:t>Do not pick the flowers.</w:t>
      </w:r>
    </w:p>
    <w:p w14:paraId="27106075">
      <w:pPr>
        <w:rPr>
          <w:rFonts w:hint="eastAsia"/>
        </w:rPr>
      </w:pPr>
      <w:r>
        <w:rPr>
          <w:rFonts w:hint="eastAsia"/>
        </w:rPr>
        <w:t>陈芯怡老师的</w:t>
      </w:r>
      <w:r>
        <w:rPr>
          <w:rFonts w:hint="default"/>
          <w:lang w:val="en-US" w:eastAsia="zh-CN"/>
        </w:rPr>
        <w:t>“</w:t>
      </w:r>
      <w:r>
        <w:rPr>
          <w:rFonts w:hint="eastAsia"/>
        </w:rPr>
        <w:t xml:space="preserve"> Chapter 5 Signs we see</w:t>
      </w:r>
      <w:r>
        <w:rPr>
          <w:rFonts w:hint="default"/>
          <w:lang w:val="en-US" w:eastAsia="zh-CN"/>
        </w:rPr>
        <w:t>”</w:t>
      </w:r>
      <w:r>
        <w:rPr>
          <w:rFonts w:hint="eastAsia"/>
        </w:rPr>
        <w:t>巩固课教学设计贴合小学低年级学生认知规律，核心目标明确，始终围绕“Don’t...”句型与禁止类短语的巩固展开，环节逻辑清晰、衔接自然。课堂注重凸显学生主体地位，通过多元教学形式，营造了轻松互动的学习氛围，帮助学生扎实掌握知识的同时，有效提升了语言运用能力与创新思维，体现了“以生为本、学用结合”的教学理念。</w:t>
      </w:r>
    </w:p>
    <w:p w14:paraId="431C0964">
      <w:pPr>
        <w:rPr>
          <w:rFonts w:hint="eastAsia"/>
          <w:lang w:val="en-US" w:eastAsia="zh-CN"/>
        </w:rPr>
      </w:pPr>
    </w:p>
    <w:p w14:paraId="0606D3C6">
      <w:pPr>
        <w:rPr>
          <w:rFonts w:hint="eastAsia"/>
        </w:rPr>
      </w:pPr>
      <w:r>
        <w:rPr>
          <w:rFonts w:hint="eastAsia"/>
          <w:lang w:val="en-US" w:eastAsia="zh-CN"/>
        </w:rPr>
        <w:t>四、</w:t>
      </w:r>
      <w:r>
        <w:rPr>
          <w:rFonts w:hint="eastAsia"/>
        </w:rPr>
        <w:t>优质课磨课与集体研讨</w:t>
      </w:r>
    </w:p>
    <w:p w14:paraId="7FF9AB47">
      <w:pPr>
        <w:rPr>
          <w:rFonts w:hint="eastAsia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5715</wp:posOffset>
            </wp:positionH>
            <wp:positionV relativeFrom="paragraph">
              <wp:posOffset>57150</wp:posOffset>
            </wp:positionV>
            <wp:extent cx="3329940" cy="1517015"/>
            <wp:effectExtent l="0" t="0" r="3810" b="6985"/>
            <wp:wrapNone/>
            <wp:docPr id="1" name="图片 1" descr="c03fe9a5e5fbc7085123b7a4dda761b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03fe9a5e5fbc7085123b7a4dda761bc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29940" cy="1517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C8A2F6E">
      <w:pPr>
        <w:rPr>
          <w:rFonts w:hint="eastAsia"/>
        </w:rPr>
      </w:pPr>
    </w:p>
    <w:p w14:paraId="6E169ED7">
      <w:pPr>
        <w:rPr>
          <w:rFonts w:hint="eastAsia"/>
        </w:rPr>
      </w:pPr>
    </w:p>
    <w:p w14:paraId="5936E245">
      <w:pPr>
        <w:rPr>
          <w:rFonts w:hint="eastAsia"/>
        </w:rPr>
      </w:pPr>
    </w:p>
    <w:p w14:paraId="4C4182B6">
      <w:pPr>
        <w:rPr>
          <w:rFonts w:hint="eastAsia"/>
        </w:rPr>
      </w:pPr>
    </w:p>
    <w:p w14:paraId="2E296888">
      <w:pPr>
        <w:rPr>
          <w:rFonts w:hint="eastAsia"/>
        </w:rPr>
      </w:pPr>
    </w:p>
    <w:p w14:paraId="5895E258">
      <w:pPr>
        <w:rPr>
          <w:rFonts w:hint="eastAsia"/>
        </w:rPr>
      </w:pPr>
    </w:p>
    <w:p w14:paraId="74FD8F5F">
      <w:pPr>
        <w:rPr>
          <w:rFonts w:hint="eastAsia"/>
        </w:rPr>
      </w:pPr>
    </w:p>
    <w:p w14:paraId="6BFD4507">
      <w:pPr>
        <w:rPr>
          <w:rFonts w:hint="eastAsia"/>
        </w:rPr>
      </w:pPr>
    </w:p>
    <w:p w14:paraId="38CDB048">
      <w:pPr>
        <w:rPr>
          <w:rFonts w:hint="eastAsia"/>
          <w:lang w:eastAsia="zh-CN"/>
        </w:rPr>
      </w:pPr>
      <w:r>
        <w:rPr>
          <w:rFonts w:hint="eastAsia"/>
        </w:rPr>
        <w:t>陈芯怡老师巩固课展示结束后</w:t>
      </w:r>
      <w:r>
        <w:rPr>
          <w:rFonts w:hint="eastAsia"/>
          <w:lang w:eastAsia="zh-CN"/>
        </w:rPr>
        <w:t>，英语科组全体教师齐聚会议室，开启了一场聚焦实效、深耕细节的评课磨课研讨。与会教师围绕本节课的教学设计逻辑、核心目标达成、学生主体凸显及教学理念落地等关键维度，结合低年级英语教学的学段特点各抒己见，在坦诚交流中梳理亮点、剖析可优化空间，在思维碰撞中凝聚教学共识、完善教学策略。</w:t>
      </w:r>
    </w:p>
    <w:p w14:paraId="367BD77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2090AD"/>
    <w:multiLevelType w:val="singleLevel"/>
    <w:tmpl w:val="982090AD"/>
    <w:lvl w:ilvl="0" w:tentative="0">
      <w:start w:val="1"/>
      <w:numFmt w:val="bullet"/>
      <w:lvlText w:val=""/>
      <w:lvlJc w:val="left"/>
      <w:pPr>
        <w:ind w:left="42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422176"/>
    <w:rsid w:val="04510922"/>
    <w:rsid w:val="1D4806BC"/>
    <w:rsid w:val="2DEA131C"/>
    <w:rsid w:val="3FCC6AD3"/>
    <w:rsid w:val="43451F6B"/>
    <w:rsid w:val="46E05D88"/>
    <w:rsid w:val="4CC254E6"/>
    <w:rsid w:val="728F3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987</Words>
  <Characters>1202</Characters>
  <Lines>0</Lines>
  <Paragraphs>0</Paragraphs>
  <TotalTime>8</TotalTime>
  <ScaleCrop>false</ScaleCrop>
  <LinksUpToDate>false</LinksUpToDate>
  <CharactersWithSpaces>1274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2025-11-27T13:34:00Z</dcterms:created>
  <dc:creator>邹燕婷</dc:creator>
  <cp:lastModifiedBy>汐月</cp:lastModifiedBy>
  <dcterms:modified xsi:type="dcterms:W3CDTF">2025-11-28T03:07:45Z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eyJoZGlkIjoiZGYwYTA4Zjk4MDI0MGIxMDE4Nzk4MjQzZDg0NGRlNDAiLCJ1c2VySWQiOiI4MzI1ODgzNzkifQ==</vt:lpwstr>
  </property>
  <property fmtid="{D5CDD505-2E9C-101B-9397-08002B2CF9AE}" pid="4" name="ICV">
    <vt:lpwstr>66D9147B7C72411492568F20A155E880_12</vt:lpwstr>
  </property>
</Properties>
</file>