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1042035</wp:posOffset>
                </wp:positionH>
                <wp:positionV relativeFrom="paragraph">
                  <wp:posOffset>927735</wp:posOffset>
                </wp:positionV>
                <wp:extent cx="5582285" cy="8629015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432560" y="1449070"/>
                          <a:ext cx="5582285" cy="86290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3213" w:firstLineChars="1000"/>
                              <w:jc w:val="both"/>
                              <w:textAlignment w:val="auto"/>
                              <w:rPr>
                                <w:rFonts w:hint="eastAsia" w:ascii="黑体" w:hAnsi="黑体" w:eastAsia="黑体" w:cs="黑体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厉害了，我的国</w:t>
                            </w:r>
                          </w:p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1200" w:firstLineChars="400"/>
                              <w:jc w:val="left"/>
                              <w:textAlignment w:val="auto"/>
                              <w:rPr>
                                <w:rFonts w:hint="eastAsia" w:ascii="黑体" w:hAnsi="黑体" w:eastAsia="黑体" w:cs="黑体"/>
                                <w:b w:val="0"/>
                                <w:bCs/>
                                <w:color w:val="000000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b w:val="0"/>
                                <w:bCs/>
                                <w:color w:val="000000"/>
                                <w:sz w:val="30"/>
                                <w:szCs w:val="30"/>
                                <w:lang w:eastAsia="zh-CN"/>
                              </w:rPr>
                              <w:t>——</w:t>
                            </w:r>
                            <w:r>
                              <w:rPr>
                                <w:rFonts w:hint="eastAsia" w:ascii="黑体" w:hAnsi="黑体" w:eastAsia="黑体" w:cs="黑体"/>
                                <w:b w:val="0"/>
                                <w:bCs/>
                                <w:color w:val="000000"/>
                                <w:sz w:val="30"/>
                                <w:szCs w:val="30"/>
                              </w:rPr>
                              <w:t>读《骄傲中国·闪闪北斗耀中华》有感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pacing w:line="360" w:lineRule="auto"/>
                              <w:jc w:val="center"/>
                              <w:textAlignment w:val="auto"/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bCs w:val="0"/>
                                <w:color w:val="auto"/>
                                <w:sz w:val="24"/>
                                <w:szCs w:val="24"/>
                                <w:lang w:val="en-US" w:eastAsia="zh-CN"/>
                              </w:rPr>
                              <w:t>广州市从化区广东外语外贸大学从化实验小学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  <w:lang w:val="en-US" w:eastAsia="zh-CN"/>
                              </w:rPr>
                              <w:t xml:space="preserve"> 朱森源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pacing w:line="360" w:lineRule="auto"/>
                              <w:jc w:val="center"/>
                              <w:textAlignment w:val="auto"/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  <w:lang w:val="en-US" w:eastAsia="zh-CN"/>
                              </w:rPr>
                              <w:t>指导老师：杨巧珍</w:t>
                            </w:r>
                          </w:p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480" w:firstLineChars="200"/>
                              <w:jc w:val="left"/>
                              <w:textAlignment w:val="auto"/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</w:rPr>
                              <w:t>我们生活在一个始终变化着的地球上，一个国家必须拥有自己的卫星，而我们国家的便是北斗。北斗在我们生活中扮演着重要的角色，在测绘航海、救灾通信、城市出行、军事领域等方面，北斗发挥着无可替代的作用。而这本书介绍了关于北斗的一系列事情，让我对北斗卫星的认识更加深刻，它就是——刘征宇的《骄傲中国，闪闪北斗耀中华》。
</w:t>
                            </w:r>
                          </w:p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480" w:firstLineChars="200"/>
                              <w:jc w:val="left"/>
                              <w:textAlignment w:val="auto"/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</w:rPr>
                              <w:t>这本书首先是以郑和如何辨别方位为引子，引出了具有导航系统的北斗卫星，接着它又写了北斗卫星的授时功能、军事上的应用，生活中的应用等等。整本书充分体现了北斗的功能之多，作用之大，更表现了我国的强大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  <w:lang w:val="en-US" w:eastAsia="zh-CN"/>
                              </w:rPr>
                              <w:t>这些都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</w:rPr>
                              <w:t>令我心潮澎湃，难以平静！</w:t>
                            </w:r>
                          </w:p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480" w:firstLineChars="200"/>
                              <w:jc w:val="left"/>
                              <w:textAlignment w:val="auto"/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</w:rPr>
                              <w:t>当我读到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  <w:lang w:eastAsia="zh-CN"/>
                              </w:rPr>
                              <w:t>“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  <w:lang w:val="en-US" w:eastAsia="zh-CN"/>
                              </w:rPr>
                              <w:t>呀！上太空了”这一章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</w:rPr>
                              <w:t>的时候，我便被科技的魅力深深折服了。它让我知道，北斗卫星是如何传递信号，如何升上太空。同时我还知道了，在太空中，卫星要面临非常多的危险，比如经过对流层、平流层和高层大气时的百般折磨；如果遇上太阳耀斑、磁暴等，信号还会受到强烈干扰；此外，各种天体对卫星还会产生引力，可能使卫星运行轨道发生变化……我读完后感叹了一番：“卫星太辛苦了！”</w:t>
                            </w:r>
                          </w:p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480" w:firstLineChars="200"/>
                              <w:jc w:val="left"/>
                              <w:textAlignment w:val="auto"/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</w:rPr>
                              <w:t>很快，我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  <w:lang w:val="en-US" w:eastAsia="zh-CN"/>
                              </w:rPr>
                              <w:t>又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</w:rPr>
                              <w:t>读到了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  <w:lang w:eastAsia="zh-CN"/>
                              </w:rPr>
                              <w:t>“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  <w:lang w:val="en-US" w:eastAsia="zh-CN"/>
                              </w:rPr>
                              <w:t>筑梦起航程”这一章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color w:val="000000"/>
                                <w:sz w:val="24"/>
                                <w:szCs w:val="24"/>
                              </w:rPr>
                              <w:t>。我对研究北斗卫星的人们深深的佩服。这一章中讲到科研人员们是怎样快马加鞭地研制它，怎样经过72小时不眠不休的调整，排除故障，怎样经过千辛万苦把北斗卫星发射成功……我不禁想到了现在：人们正在享受着北斗卫星给我们带来的方便，如果没有北斗卫星，我们的生活将不会像现在这么美好，这美好生活的背后是多少科研人员日日夜夜的无私奉献啊！</w:t>
                            </w:r>
                          </w:p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480" w:firstLineChars="200"/>
                              <w:jc w:val="left"/>
                              <w:textAlignment w:val="auto"/>
                              <w:rPr>
                                <w:rFonts w:hint="eastAsi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</w:rPr>
                              <w:t>我本以为北斗的用处是导航定位，可读到后面时，我才发现北斗给我们的服务无处不在，它已渗透到社会生产和人民生活的方方面面。我们每天所用的时间</w:t>
                            </w:r>
                          </w:p>
                          <w:p>
                            <w:pPr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2.05pt;margin-top:73.05pt;height:679.45pt;width:439.55pt;z-index:251659264;mso-width-relative:page;mso-height-relative:page;" filled="f" stroked="f" coordsize="21600,21600" o:gfxdata="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uu0jS9sAAAANAQAADwAAAAAAAAAB&#10;ACAAAAAiAAAAZHJzL2Rvd25yZXYueG1sUEsBAhQAFAAAAAgAh07iQGHwfflGAgAAcwQAAA4AAAAA&#10;AAAAAQAgAAAAKgEAAGRycy9lMm9Eb2MueG1sUEsFBgAAAAAGAAYAWQEAAOI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3213" w:firstLineChars="1000"/>
                        <w:jc w:val="both"/>
                        <w:textAlignment w:val="auto"/>
                        <w:rPr>
                          <w:rFonts w:hint="eastAsia" w:ascii="黑体" w:hAnsi="黑体" w:eastAsia="黑体" w:cs="黑体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厉害了，我的国</w:t>
                      </w:r>
                    </w:p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1200" w:firstLineChars="400"/>
                        <w:jc w:val="left"/>
                        <w:textAlignment w:val="auto"/>
                        <w:rPr>
                          <w:rFonts w:hint="eastAsia" w:ascii="黑体" w:hAnsi="黑体" w:eastAsia="黑体" w:cs="黑体"/>
                          <w:b w:val="0"/>
                          <w:bCs/>
                          <w:color w:val="000000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b w:val="0"/>
                          <w:bCs/>
                          <w:color w:val="000000"/>
                          <w:sz w:val="30"/>
                          <w:szCs w:val="30"/>
                          <w:lang w:eastAsia="zh-CN"/>
                        </w:rPr>
                        <w:t>——</w:t>
                      </w:r>
                      <w:r>
                        <w:rPr>
                          <w:rFonts w:hint="eastAsia" w:ascii="黑体" w:hAnsi="黑体" w:eastAsia="黑体" w:cs="黑体"/>
                          <w:b w:val="0"/>
                          <w:bCs/>
                          <w:color w:val="000000"/>
                          <w:sz w:val="30"/>
                          <w:szCs w:val="30"/>
                        </w:rPr>
                        <w:t>读《骄傲中国·闪闪北斗耀中华》有感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pacing w:line="360" w:lineRule="auto"/>
                        <w:jc w:val="center"/>
                        <w:textAlignment w:val="auto"/>
                        <w:rPr>
                          <w:rFonts w:hint="eastAsia" w:ascii="宋体" w:hAnsi="宋体" w:eastAsia="宋体" w:cs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 w:val="0"/>
                          <w:bCs w:val="0"/>
                          <w:color w:val="auto"/>
                          <w:sz w:val="24"/>
                          <w:szCs w:val="24"/>
                          <w:lang w:val="en-US" w:eastAsia="zh-CN"/>
                        </w:rPr>
                        <w:t>广州市从化区广东外语外贸大学从化实验小学</w:t>
                      </w:r>
                      <w:r>
                        <w:rPr>
                          <w:rFonts w:hint="eastAsia" w:ascii="宋体" w:hAnsi="宋体" w:eastAsia="宋体" w:cs="宋体"/>
                          <w:sz w:val="24"/>
                          <w:szCs w:val="24"/>
                          <w:lang w:val="en-US" w:eastAsia="zh-CN"/>
                        </w:rPr>
                        <w:t xml:space="preserve"> 朱森源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pacing w:line="360" w:lineRule="auto"/>
                        <w:jc w:val="center"/>
                        <w:textAlignment w:val="auto"/>
                        <w:rPr>
                          <w:rFonts w:hint="eastAsia" w:ascii="宋体" w:hAnsi="宋体" w:eastAsia="宋体" w:cs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sz w:val="24"/>
                          <w:szCs w:val="24"/>
                          <w:lang w:val="en-US" w:eastAsia="zh-CN"/>
                        </w:rPr>
                        <w:t>指导老师：杨巧珍</w:t>
                      </w:r>
                    </w:p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480" w:firstLineChars="200"/>
                        <w:jc w:val="left"/>
                        <w:textAlignment w:val="auto"/>
                        <w:rPr>
                          <w:rFonts w:hint="eastAsia" w:ascii="宋体" w:hAnsi="宋体" w:eastAsia="宋体" w:cs="宋体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</w:rPr>
                        <w:t>我们生活在一个始终变化着的地球上，一个国家必须拥有自己的卫星，而我们国家的便是北斗。北斗在我们生活中扮演着重要的角色，在测绘航海、救灾通信、城市出行、军事领域等方面，北斗发挥着无可替代的作用。而这本书介绍了关于北斗的一系列事情，让我对北斗卫星的认识更加深刻，它就是——刘征宇的《骄傲中国，闪闪北斗耀中华》。
</w:t>
                      </w:r>
                    </w:p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480" w:firstLineChars="200"/>
                        <w:jc w:val="left"/>
                        <w:textAlignment w:val="auto"/>
                        <w:rPr>
                          <w:rFonts w:hint="eastAsia" w:ascii="宋体" w:hAnsi="宋体" w:eastAsia="宋体" w:cs="宋体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</w:rPr>
                        <w:t>这本书首先是以郑和如何辨别方位为引子，引出了具有导航系统的北斗卫星，接着它又写了北斗卫星的授时功能、军事上的应用，生活中的应用等等。整本书充分体现了北斗的功能之多，作用之大，更表现了我国的强大，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  <w:lang w:val="en-US" w:eastAsia="zh-CN"/>
                        </w:rPr>
                        <w:t>这些都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</w:rPr>
                        <w:t>令我心潮澎湃，难以平静！</w:t>
                      </w:r>
                    </w:p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480" w:firstLineChars="200"/>
                        <w:jc w:val="left"/>
                        <w:textAlignment w:val="auto"/>
                        <w:rPr>
                          <w:rFonts w:hint="eastAsia" w:ascii="宋体" w:hAnsi="宋体" w:eastAsia="宋体" w:cs="宋体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</w:rPr>
                        <w:t>当我读到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  <w:lang w:eastAsia="zh-CN"/>
                        </w:rPr>
                        <w:t>“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  <w:lang w:val="en-US" w:eastAsia="zh-CN"/>
                        </w:rPr>
                        <w:t>呀！上太空了”这一章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</w:rPr>
                        <w:t>的时候，我便被科技的魅力深深折服了。它让我知道，北斗卫星是如何传递信号，如何升上太空。同时我还知道了，在太空中，卫星要面临非常多的危险，比如经过对流层、平流层和高层大气时的百般折磨；如果遇上太阳耀斑、磁暴等，信号还会受到强烈干扰；此外，各种天体对卫星还会产生引力，可能使卫星运行轨道发生变化……我读完后感叹了一番：“卫星太辛苦了！”</w:t>
                      </w:r>
                    </w:p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480" w:firstLineChars="200"/>
                        <w:jc w:val="left"/>
                        <w:textAlignment w:val="auto"/>
                        <w:rPr>
                          <w:rFonts w:hint="eastAsia" w:ascii="宋体" w:hAnsi="宋体" w:eastAsia="宋体" w:cs="宋体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</w:rPr>
                        <w:t>很快，我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  <w:lang w:val="en-US" w:eastAsia="zh-CN"/>
                        </w:rPr>
                        <w:t>又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</w:rPr>
                        <w:t>读到了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  <w:lang w:eastAsia="zh-CN"/>
                        </w:rPr>
                        <w:t>“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  <w:lang w:val="en-US" w:eastAsia="zh-CN"/>
                        </w:rPr>
                        <w:t>筑梦起航程”这一章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color w:val="000000"/>
                          <w:sz w:val="24"/>
                          <w:szCs w:val="24"/>
                        </w:rPr>
                        <w:t>。我对研究北斗卫星的人们深深的佩服。这一章中讲到科研人员们是怎样快马加鞭地研制它，怎样经过72小时不眠不休的调整，排除故障，怎样经过千辛万苦把北斗卫星发射成功……我不禁想到了现在：人们正在享受着北斗卫星给我们带来的方便，如果没有北斗卫星，我们的生活将不会像现在这么美好，这美好生活的背后是多少科研人员日日夜夜的无私奉献啊！</w:t>
                      </w:r>
                    </w:p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480" w:firstLineChars="200"/>
                        <w:jc w:val="left"/>
                        <w:textAlignment w:val="auto"/>
                        <w:rPr>
                          <w:rFonts w:hint="eastAsia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</w:rPr>
                        <w:t>我本以为北斗的用处是导航定位，可读到后面时，我才发现北斗给我们的服务无处不在，它已渗透到社会生产和人民生活的方方面面。我们每天所用的时间</w:t>
                      </w:r>
                    </w:p>
                    <w:p>
                      <w:pPr>
                        <w:rPr>
                          <w:rFonts w:hint="eastAsia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618730" cy="10669270"/>
            <wp:effectExtent l="0" t="0" r="1270" b="17780"/>
            <wp:docPr id="1" name="图片 1" descr="10466525903190941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046652590319094101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618730" cy="10669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1080135</wp:posOffset>
                </wp:positionH>
                <wp:positionV relativeFrom="paragraph">
                  <wp:posOffset>1434465</wp:posOffset>
                </wp:positionV>
                <wp:extent cx="5476875" cy="3161665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423035" y="996315"/>
                          <a:ext cx="5476875" cy="31616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480" w:firstLineChars="200"/>
                              <w:jc w:val="left"/>
                              <w:textAlignment w:val="auto"/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</w:rPr>
                              <w:t>都是北斗所提供的；洗漱用的水，北斗守护的大坝提供的；乘坐的地铁，在北斗的引导下行驶的；电网的运行也需要北斗授时；有些公交车上安了北斗接收机，能让红绿灯“隔空对话”，提高运行效率，建桥、筑路、盖楼等工程需要测绘，北斗助力的高科技测绘比传统的人工测绘要轻松和高效不少。</w:t>
                            </w:r>
                          </w:p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480" w:firstLineChars="200"/>
                              <w:jc w:val="left"/>
                              <w:textAlignment w:val="auto"/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</w:rPr>
                              <w:t>今天我也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  <w:lang w:val="en-US" w:eastAsia="zh-CN"/>
                              </w:rPr>
                              <w:t>享受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</w:rPr>
                              <w:t>了很多北斗的服务。叫我起床的手机闹钟是北斗授时的；当我出去玩时，手机里的导航也是北斗传递的信息；我吃的饭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  <w:lang w:eastAsia="zh-CN"/>
                              </w:rPr>
                              <w:t>、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</w:rPr>
                              <w:t>面包，也可能是装有北斗终端的无人驾驶收割机收割的小麦制成的……</w:t>
                            </w:r>
                          </w:p>
                          <w:p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spacing w:line="360" w:lineRule="auto"/>
                              <w:ind w:firstLine="480" w:firstLineChars="200"/>
                              <w:jc w:val="left"/>
                              <w:textAlignment w:val="auto"/>
                              <w:rPr>
                                <w:rFonts w:hint="eastAsia" w:ascii="宋体" w:hAnsi="宋体" w:eastAsia="宋体" w:cs="宋体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</w:rPr>
                              <w:t>读完《骄傲中国·闪闪北斗耀中华》后，我轻轻地合上这本书。这本书使我受益匪浅，让我了解了更多关于北斗的知识，以及北斗在生活中无处不在，时时刻刻服务着人们。北斗是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  <w:lang w:val="en-US" w:eastAsia="zh-CN"/>
                              </w:rPr>
                              <w:t>多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</w:rPr>
                              <w:t>么的厉害，我的国是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  <w:lang w:val="en-US" w:eastAsia="zh-CN"/>
                              </w:rPr>
                              <w:t>多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 w:val="0"/>
                                <w:sz w:val="24"/>
                                <w:szCs w:val="24"/>
                              </w:rPr>
                              <w:t>么的强大。</w:t>
                            </w:r>
                          </w:p>
                          <w:p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5.05pt;margin-top:112.95pt;height:248.95pt;width:431.25pt;z-index:251660288;mso-width-relative:page;mso-height-relative:page;" filled="f" stroked="f" coordsize="21600,21600" o:gfxdata="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ALIb833AAAAAwBAAAPAAAA&#10;AAAAAAEAIAAAACIAAABkcnMvZG93bnJldi54bWxQSwECFAAUAAAACACHTuJAU3V8mkoCAAByBAAA&#10;DgAAAAAAAAABACAAAAArAQAAZHJzL2Uyb0RvYy54bWxQSwUGAAAAAAYABgBZAQAA5w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480" w:firstLineChars="200"/>
                        <w:jc w:val="left"/>
                        <w:textAlignment w:val="auto"/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</w:rPr>
                        <w:t>都是北斗所提供的；洗漱用的水，北斗守护的大坝提供的；乘坐的地铁，在北斗的引导下行驶的；电网的运行也需要北斗授时；有些公交车上安了北斗接收机，能让红绿灯“隔空对话”，提高运行效率，建桥、筑路、盖楼等工程需要测绘，北斗助力的高科技测绘比传统的人工测绘要轻松和高效不少。</w:t>
                      </w:r>
                    </w:p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480" w:firstLineChars="200"/>
                        <w:jc w:val="left"/>
                        <w:textAlignment w:val="auto"/>
                        <w:rPr>
                          <w:rFonts w:hint="eastAsia" w:ascii="宋体" w:hAnsi="宋体" w:eastAsia="宋体" w:cs="宋体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</w:rPr>
                        <w:t>今天我也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  <w:lang w:val="en-US" w:eastAsia="zh-CN"/>
                        </w:rPr>
                        <w:t>享受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</w:rPr>
                        <w:t>了很多北斗的服务。叫我起床的手机闹钟是北斗授时的；当我出去玩时，手机里的导航也是北斗传递的信息；我吃的饭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  <w:lang w:eastAsia="zh-CN"/>
                        </w:rPr>
                        <w:t>、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</w:rPr>
                        <w:t>面包，也可能是装有北斗终端的无人驾驶收割机收割的小麦制成的……</w:t>
                      </w:r>
                    </w:p>
                    <w:p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spacing w:line="360" w:lineRule="auto"/>
                        <w:ind w:firstLine="480" w:firstLineChars="200"/>
                        <w:jc w:val="left"/>
                        <w:textAlignment w:val="auto"/>
                        <w:rPr>
                          <w:rFonts w:hint="eastAsia" w:ascii="宋体" w:hAnsi="宋体" w:eastAsia="宋体" w:cs="宋体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</w:rPr>
                        <w:t>读完《骄傲中国·闪闪北斗耀中华》后，我轻轻地合上这本书。这本书使我受益匪浅，让我了解了更多关于北斗的知识，以及北斗在生活中无处不在，时时刻刻服务着人们。北斗是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  <w:lang w:val="en-US" w:eastAsia="zh-CN"/>
                        </w:rPr>
                        <w:t>多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</w:rPr>
                        <w:t>么的厉害，我的国是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  <w:lang w:val="en-US" w:eastAsia="zh-CN"/>
                        </w:rPr>
                        <w:t>多</w:t>
                      </w:r>
                      <w:r>
                        <w:rPr>
                          <w:rFonts w:hint="eastAsia" w:ascii="宋体" w:hAnsi="宋体" w:eastAsia="宋体" w:cs="宋体"/>
                          <w:b w:val="0"/>
                          <w:sz w:val="24"/>
                          <w:szCs w:val="24"/>
                        </w:rPr>
                        <w:t>么的强大。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618730" cy="10669270"/>
            <wp:effectExtent l="0" t="0" r="1270" b="17780"/>
            <wp:docPr id="3" name="图片 3" descr="10466525903190941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046652590319094101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618730" cy="10669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0" w:right="0" w:bottom="0" w:left="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yNTZkNmU2ZDQ2NzQ1NWYxOWQ5NjE4YzBkMmRmYWQifQ=="/>
    <w:docVar w:name="KSO_WPS_MARK_KEY" w:val="49935a32-3084-4a0b-92a5-2c9835eded81"/>
  </w:docVars>
  <w:rsids>
    <w:rsidRoot w:val="00000000"/>
    <w:rsid w:val="15192D4B"/>
    <w:rsid w:val="329B099D"/>
    <w:rsid w:val="5F7B57F2"/>
    <w:rsid w:val="73216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84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Autospacing="0" w:afterAutospacing="0"/>
      <w:jc w:val="left"/>
    </w:pPr>
    <w:rPr>
      <w:b/>
      <w:sz w:val="36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2023-03-23T03:48:00Z</dcterms:created>
  <dc:creator>Administrator</dc:creator>
  <cp:lastModifiedBy>倪儿</cp:lastModifiedBy>
  <dcterms:modified xsi:type="dcterms:W3CDTF">2023-03-31T01:23:14Z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3A699549FA0A4750AC48F1DD4D493AF4</vt:lpwstr>
  </property>
</Properties>
</file>